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857" w:rsidRPr="00127857" w:rsidRDefault="00127857" w:rsidP="00127857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bookmarkStart w:id="0" w:name="_Toc216075112"/>
      <w:bookmarkEnd w:id="0"/>
      <w:r w:rsidRPr="0012785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Муниципальное бюджетное дошкольное образовательное учреждение детский сад общеразвивающего вида №2 «Дельфинчик»</w:t>
      </w:r>
    </w:p>
    <w:p w:rsidR="00127857" w:rsidRPr="00127857" w:rsidRDefault="00127857" w:rsidP="00127857">
      <w:pPr>
        <w:spacing w:after="0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12785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РФ 140560, Московская область, г. Озёры, ул. Школьная д.13, 14, телефон:  8(496)70-2-11-84,  8(496)70-2-12-37, е-mail: ds2ozery@yandex.ru</w:t>
      </w:r>
    </w:p>
    <w:p w:rsidR="00127857" w:rsidRPr="00127857" w:rsidRDefault="00127857" w:rsidP="00127857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127857" w:rsidRPr="00127857" w:rsidRDefault="00127857" w:rsidP="00127857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127857" w:rsidRPr="00127857" w:rsidRDefault="00127857" w:rsidP="00127857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127857" w:rsidRPr="00127857" w:rsidRDefault="00127857" w:rsidP="00127857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127857" w:rsidRPr="00127857" w:rsidRDefault="00127857" w:rsidP="00127857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127857" w:rsidRPr="00127857" w:rsidRDefault="00127857" w:rsidP="00127857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127857" w:rsidRPr="00127857" w:rsidRDefault="00127857" w:rsidP="00127857">
      <w:pPr>
        <w:spacing w:after="0"/>
        <w:jc w:val="center"/>
        <w:rPr>
          <w:rFonts w:ascii="Times New Roman" w:eastAsia="Times New Roman" w:hAnsi="Times New Roman" w:cs="Times New Roman"/>
          <w:b/>
          <w:color w:val="9BBB59" w:themeColor="accent3"/>
          <w:sz w:val="36"/>
          <w:szCs w:val="36"/>
          <w:lang w:eastAsia="ru-RU"/>
        </w:rPr>
      </w:pPr>
      <w:r w:rsidRPr="00127857">
        <w:rPr>
          <w:rFonts w:ascii="Times New Roman" w:eastAsia="Times New Roman" w:hAnsi="Times New Roman" w:cs="Times New Roman"/>
          <w:b/>
          <w:color w:val="9BBB59" w:themeColor="accent3"/>
          <w:sz w:val="36"/>
          <w:szCs w:val="36"/>
          <w:lang w:eastAsia="ru-RU"/>
        </w:rPr>
        <w:t>Конспект</w:t>
      </w:r>
    </w:p>
    <w:p w:rsidR="00127857" w:rsidRPr="00127857" w:rsidRDefault="00127857" w:rsidP="00127857">
      <w:pPr>
        <w:spacing w:after="0"/>
        <w:jc w:val="center"/>
        <w:rPr>
          <w:rFonts w:ascii="Times New Roman" w:eastAsia="Times New Roman" w:hAnsi="Times New Roman" w:cs="Times New Roman"/>
          <w:b/>
          <w:color w:val="9BBB59" w:themeColor="accent3"/>
          <w:sz w:val="36"/>
          <w:szCs w:val="36"/>
          <w:lang w:eastAsia="ru-RU"/>
        </w:rPr>
      </w:pPr>
      <w:r w:rsidRPr="00127857">
        <w:rPr>
          <w:rFonts w:ascii="Times New Roman" w:eastAsia="Times New Roman" w:hAnsi="Times New Roman" w:cs="Times New Roman"/>
          <w:b/>
          <w:color w:val="9BBB59" w:themeColor="accent3"/>
          <w:sz w:val="36"/>
          <w:szCs w:val="36"/>
          <w:lang w:eastAsia="ru-RU"/>
        </w:rPr>
        <w:t>непосредственно образовательной деятельности</w:t>
      </w:r>
    </w:p>
    <w:p w:rsidR="00127857" w:rsidRPr="00127857" w:rsidRDefault="00127857" w:rsidP="00127857">
      <w:pPr>
        <w:spacing w:after="0"/>
        <w:jc w:val="center"/>
        <w:rPr>
          <w:rFonts w:ascii="Times New Roman" w:eastAsia="Times New Roman" w:hAnsi="Times New Roman" w:cs="Times New Roman"/>
          <w:b/>
          <w:color w:val="9BBB59" w:themeColor="accent3"/>
          <w:sz w:val="36"/>
          <w:szCs w:val="36"/>
          <w:lang w:eastAsia="ru-RU"/>
        </w:rPr>
      </w:pPr>
      <w:r w:rsidRPr="00127857">
        <w:rPr>
          <w:rFonts w:ascii="Times New Roman" w:eastAsia="Times New Roman" w:hAnsi="Times New Roman" w:cs="Times New Roman"/>
          <w:b/>
          <w:color w:val="9BBB59" w:themeColor="accent3"/>
          <w:sz w:val="36"/>
          <w:szCs w:val="36"/>
          <w:lang w:eastAsia="ru-RU"/>
        </w:rPr>
        <w:t>по образ</w:t>
      </w:r>
      <w:r w:rsidR="007A3ACA" w:rsidRPr="007A3ACA">
        <w:rPr>
          <w:rFonts w:ascii="Times New Roman" w:eastAsia="Times New Roman" w:hAnsi="Times New Roman" w:cs="Times New Roman"/>
          <w:b/>
          <w:color w:val="9BBB59" w:themeColor="accent3"/>
          <w:sz w:val="36"/>
          <w:szCs w:val="36"/>
          <w:lang w:eastAsia="ru-RU"/>
        </w:rPr>
        <w:t>овательной области «Безопасность</w:t>
      </w:r>
      <w:r w:rsidRPr="00127857">
        <w:rPr>
          <w:rFonts w:ascii="Times New Roman" w:eastAsia="Times New Roman" w:hAnsi="Times New Roman" w:cs="Times New Roman"/>
          <w:b/>
          <w:color w:val="9BBB59" w:themeColor="accent3"/>
          <w:sz w:val="36"/>
          <w:szCs w:val="36"/>
          <w:lang w:eastAsia="ru-RU"/>
        </w:rPr>
        <w:t>»</w:t>
      </w:r>
    </w:p>
    <w:p w:rsidR="00127857" w:rsidRDefault="00127857" w:rsidP="00127857">
      <w:pPr>
        <w:spacing w:after="0"/>
        <w:jc w:val="center"/>
        <w:rPr>
          <w:rFonts w:ascii="Times New Roman" w:eastAsia="Times New Roman" w:hAnsi="Times New Roman" w:cs="Times New Roman"/>
          <w:b/>
          <w:color w:val="9BBB59" w:themeColor="accent3"/>
          <w:sz w:val="36"/>
          <w:szCs w:val="36"/>
          <w:lang w:eastAsia="ru-RU"/>
        </w:rPr>
      </w:pPr>
    </w:p>
    <w:p w:rsidR="00B256EB" w:rsidRDefault="00B256EB" w:rsidP="00127857">
      <w:pPr>
        <w:spacing w:after="0"/>
        <w:jc w:val="center"/>
        <w:rPr>
          <w:rFonts w:ascii="Times New Roman" w:eastAsia="Times New Roman" w:hAnsi="Times New Roman" w:cs="Times New Roman"/>
          <w:b/>
          <w:color w:val="9BBB59" w:themeColor="accent3"/>
          <w:sz w:val="36"/>
          <w:szCs w:val="36"/>
          <w:lang w:eastAsia="ru-RU"/>
        </w:rPr>
      </w:pPr>
    </w:p>
    <w:p w:rsidR="00B256EB" w:rsidRPr="00127857" w:rsidRDefault="00B256EB" w:rsidP="0012785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27857" w:rsidRPr="00127857" w:rsidRDefault="00127857" w:rsidP="0012785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27857" w:rsidRPr="00127857" w:rsidRDefault="00127857" w:rsidP="00127857">
      <w:pPr>
        <w:pStyle w:val="ParagraphStyle"/>
        <w:keepNext/>
        <w:spacing w:before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color w:val="000000"/>
          <w:sz w:val="44"/>
          <w:szCs w:val="44"/>
        </w:rPr>
      </w:pPr>
      <w:r w:rsidRPr="0012785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ТЕМА: </w:t>
      </w:r>
      <w:r w:rsidRPr="007A3ACA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>«</w:t>
      </w:r>
      <w:r w:rsidRPr="007A3ACA">
        <w:rPr>
          <w:rFonts w:ascii="Times New Roman" w:hAnsi="Times New Roman" w:cs="Times New Roman"/>
          <w:b/>
          <w:bCs/>
          <w:caps/>
          <w:color w:val="FF0000"/>
          <w:sz w:val="44"/>
          <w:szCs w:val="44"/>
        </w:rPr>
        <w:t>Если хочешь быть здоров».</w:t>
      </w:r>
    </w:p>
    <w:p w:rsidR="00127857" w:rsidRPr="00127857" w:rsidRDefault="00127857" w:rsidP="00127857">
      <w:pPr>
        <w:pStyle w:val="ParagraphStyle"/>
        <w:spacing w:after="120" w:line="264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127857">
        <w:rPr>
          <w:rFonts w:ascii="Times New Roman" w:hAnsi="Times New Roman" w:cs="Times New Roman"/>
          <w:b/>
          <w:bCs/>
          <w:color w:val="000000"/>
          <w:sz w:val="32"/>
          <w:szCs w:val="32"/>
        </w:rPr>
        <w:t>(с использованием технологии моделирования</w:t>
      </w:r>
      <w:r w:rsidRPr="00127857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  <w:t>и развивающей технологии)</w:t>
      </w:r>
    </w:p>
    <w:p w:rsidR="00127857" w:rsidRPr="00127857" w:rsidRDefault="00127857" w:rsidP="00127857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127857" w:rsidRPr="00127857" w:rsidRDefault="00127857" w:rsidP="0012785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857" w:rsidRPr="00127857" w:rsidRDefault="00127857" w:rsidP="0012785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857" w:rsidRPr="00127857" w:rsidRDefault="00127857" w:rsidP="0012785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857" w:rsidRPr="00127857" w:rsidRDefault="00127857" w:rsidP="0012785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857" w:rsidRPr="00127857" w:rsidRDefault="00127857" w:rsidP="0012785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857" w:rsidRPr="00127857" w:rsidRDefault="00127857" w:rsidP="0012785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7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Разработала и провела</w:t>
      </w:r>
    </w:p>
    <w:p w:rsidR="00127857" w:rsidRPr="00127857" w:rsidRDefault="00127857" w:rsidP="0012785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7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воспитатель высшей</w:t>
      </w:r>
    </w:p>
    <w:p w:rsidR="00127857" w:rsidRPr="00127857" w:rsidRDefault="00127857" w:rsidP="00127857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7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127857" w:rsidRPr="00127857" w:rsidRDefault="00127857" w:rsidP="00127857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7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127857" w:rsidRPr="00127857" w:rsidRDefault="00127857" w:rsidP="0012785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857" w:rsidRPr="00127857" w:rsidRDefault="00127857" w:rsidP="0012785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857" w:rsidRPr="00127857" w:rsidRDefault="00127857" w:rsidP="0012785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857" w:rsidRPr="00127857" w:rsidRDefault="00127857" w:rsidP="0012785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857" w:rsidRPr="00127857" w:rsidRDefault="00127857" w:rsidP="0012785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857" w:rsidRPr="00127857" w:rsidRDefault="00B256EB" w:rsidP="0012785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Озёры, </w:t>
      </w:r>
      <w:bookmarkStart w:id="1" w:name="_GoBack"/>
      <w:bookmarkEnd w:id="1"/>
      <w:r w:rsidR="00127857" w:rsidRPr="00127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:rsidR="00127857" w:rsidRPr="00127857" w:rsidRDefault="00127857" w:rsidP="0012785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1695" w:rsidRDefault="00A51695" w:rsidP="00A51695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pacing w:val="45"/>
          <w:sz w:val="28"/>
          <w:szCs w:val="28"/>
        </w:rPr>
        <w:lastRenderedPageBreak/>
        <w:t>Ц</w:t>
      </w: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ели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 Уточнить и расширить представления детей о правилах поведения в общественных местах на примере поликлиники. 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 Дать детям представление об устройстве и функционировании человеческого организма.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 Довести до сознания детей понимание необходимости бережного отношения к себе и другим.</w:t>
      </w:r>
    </w:p>
    <w:p w:rsidR="00A51695" w:rsidRDefault="00A51695" w:rsidP="00A51695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pacing w:val="45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борудование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«номерки» для гардероба, медицинские карты для каждого ребенка, таблица для проверки зрения.</w:t>
      </w:r>
    </w:p>
    <w:p w:rsidR="00A51695" w:rsidRDefault="00A51695" w:rsidP="00A51695">
      <w:pPr>
        <w:pStyle w:val="ParagraphStyle"/>
        <w:keepNext/>
        <w:spacing w:before="120" w:after="120" w:line="264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Содержание деятельности</w:t>
      </w:r>
    </w:p>
    <w:p w:rsidR="00A51695" w:rsidRDefault="00A51695" w:rsidP="00A51695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Подготовка к путешествию.</w:t>
      </w:r>
    </w:p>
    <w:p w:rsidR="00A51695" w:rsidRDefault="00A51695" w:rsidP="00A51695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Собираясь в путешествие, а тем более такое далекое, какое предстоит нам вместе с Таней, Ваней и Айболитом, необходимо подумать о подготовке к нему. Как, по-вашему, надо</w:t>
      </w:r>
      <w:r w:rsidR="00127857">
        <w:rPr>
          <w:rFonts w:ascii="Times New Roman" w:hAnsi="Times New Roman" w:cs="Times New Roman"/>
          <w:color w:val="000000"/>
          <w:sz w:val="28"/>
          <w:szCs w:val="28"/>
        </w:rPr>
        <w:t xml:space="preserve"> готовиться к путешествию? Пред</w:t>
      </w:r>
      <w:r>
        <w:rPr>
          <w:rFonts w:ascii="Times New Roman" w:hAnsi="Times New Roman" w:cs="Times New Roman"/>
          <w:color w:val="000000"/>
          <w:sz w:val="28"/>
          <w:szCs w:val="28"/>
        </w:rPr>
        <w:t>ставьте себе, что в тот момент, когда вы, сидя в поезде, уезжаете все дальше от дома, у вас начинает болеть зуб или «стрелять» в ухе, или становится больно глотать. Конечно, вы возьмете в дорогу кое-какие лекарства, мало ли что может случиться в пути. Но все-таки уезжать из дома лучше здоровым. Для этого надо показаться врачу, он-то и определит, все ли у вас в порядке, и научит, что надо делать, чтобы не заболеть.</w:t>
      </w:r>
    </w:p>
    <w:p w:rsidR="00A51695" w:rsidRDefault="00A51695" w:rsidP="00A51695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Идем в поликлинику.</w:t>
      </w:r>
    </w:p>
    <w:p w:rsidR="00A51695" w:rsidRPr="00127857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12785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Воспитателю необходимо заранее заготовить «номерки» на пальто и медицинские карты для каждого ребенка. Номерок – это кусок плотного картона с цифрой на нем (от 1 до 10). Если детей в группе больше, можно сделать еще один набор номерков с теми же цифрами, но другого цвета.</w:t>
      </w:r>
    </w:p>
    <w:p w:rsidR="00A51695" w:rsidRPr="00127857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12785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Медицинская карта – сложенный пополам лист бумаги с написанными на нем печатными буквами именем ребенка.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Что прежде всего необходимо сделать, войдя в поликлинику?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(Раздеться.)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51695" w:rsidRPr="00127857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12785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Дети имитируют процесс раздевания, получают номерок, не забыв вежливо поблагодарить.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Теперь идем в регистратуру за картой. Чтобы ее получить, необходимо назвать свое имя и фамилию, домашний адрес.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Можно идти к врачу. Но прежде чем мы пойдем искать нужный кабинет, давайте подумаем, какие правила необходимо выполнять в поликлинике? Они совсем несложные.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(Ответы детей.)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– В поликлинике нельзя бегать и кричать. Как вы думаете, почему?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(Там много людей, которые не очень хорошо себя чувствуют, и не стоит доставлять им лишние неприятности.)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Номерок надо беречь. Почему?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(Ответы детей.)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Ну и, конечно, в кабинете у врача нельзя мешать ему заниматься вашим осмотром. Даже если это немного неприятно, а, может быть, иногда и больно, надо потерпеть, ведь вы уже взрослые.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Сегодня мы успеем попасть к трем врачам: к врачу, который лечит ухо, горло и нос, стоматологу и глазному</w:t>
      </w:r>
      <w:r w:rsidR="00127857">
        <w:rPr>
          <w:rFonts w:ascii="Times New Roman" w:hAnsi="Times New Roman" w:cs="Times New Roman"/>
          <w:color w:val="000000"/>
          <w:sz w:val="28"/>
          <w:szCs w:val="28"/>
        </w:rPr>
        <w:t xml:space="preserve"> (окулисту)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врачу.</w:t>
      </w:r>
    </w:p>
    <w:p w:rsidR="00A51695" w:rsidRDefault="00A51695" w:rsidP="00A51695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Кабинет врача отоларинголога (ухо-горло-нос).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Как вы думаете: почему этот врач так называется – ухо-горло-нос? 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Дело в том, что все три органа связаны между собой. Вспомните: вам капают в нос, а вы чувствуете вкус капель во рту.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чего человеку нос? Чтобы дышать. Можно дышать и ртом, но это неудобно и неполезно. А вот нос замечательно приспособлен для дыхания. Воздух, который мы вдыхаем, прежде чем попасть в наш организм, путешествует по длинным коридорам в носу. Все стены этих коридоров покрыты очень маленькими ресничками, которые все время колышутся, как трава на лугу от ветра. К ним и прилипают пылинки, попавшие в нос вместе с воздухом. А при выдохе пылинки вылетают наружу. Если же в нос что-то попадает, мы чихаем. Кроме этого, проходя по этим коридорам, воздух нагревается и попадает в организм теплым. А еще для чего нужен нос? Чтобы чувствовать запахи.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А чем мы слышим звуки?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То, что мы называем «ушами», – это ушные раковины. Сами они не слышат, а только улавливают звук. А самая чувствительная и нежная часть твоего уха находится в конце ушного прохода. Поэтому никогда не ковыряй в ушах острыми предметами, чтобы не повредить ухо. Если такое произойдет, то человек начинает плохо слышать или становится совсем глухим.</w:t>
      </w:r>
    </w:p>
    <w:p w:rsidR="00A51695" w:rsidRDefault="00A51695" w:rsidP="00A51695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Вредны для ушей и очень громкая музыка, и крики, потому что от этого человек перестает слышать тихие звуки.</w:t>
      </w:r>
    </w:p>
    <w:p w:rsidR="00A51695" w:rsidRDefault="00A51695" w:rsidP="00A51695">
      <w:pPr>
        <w:pStyle w:val="ParagraphStyle"/>
        <w:spacing w:after="12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Послушайте, какое стихотворение написал английский поэт Эдвард Лир:</w:t>
      </w:r>
    </w:p>
    <w:p w:rsidR="00A51695" w:rsidRDefault="00A51695" w:rsidP="00A51695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Жил мальчик вблизи Фермопил,</w:t>
      </w:r>
    </w:p>
    <w:p w:rsidR="00A51695" w:rsidRDefault="00A51695" w:rsidP="00A51695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Который так громко вопил,</w:t>
      </w:r>
    </w:p>
    <w:p w:rsidR="00A51695" w:rsidRDefault="00A51695" w:rsidP="00A51695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Что глохли все тетки,</w:t>
      </w:r>
    </w:p>
    <w:p w:rsidR="00A51695" w:rsidRDefault="00A51695" w:rsidP="00A51695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дохли селедки,</w:t>
      </w:r>
    </w:p>
    <w:p w:rsidR="00A51695" w:rsidRDefault="00A51695" w:rsidP="00A51695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сыпалась пыль из стропил.</w:t>
      </w:r>
    </w:p>
    <w:p w:rsidR="00A51695" w:rsidRDefault="00A51695" w:rsidP="00A51695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– И, наконец, горло. У нас их два. Как вы думаете, какие? Через одно горло воздух попадает в легкие, т. е. мы дышим. Через другое – пища попадает в желудок. Оба горла находятся очень близко друг от друга. Как вы думаете, почему опасно смеяться, разговаривать во время еды? Почему roворят: «Когда я ем, я глух и нем»? Если случайно даже маленькая крошка попала в дыхательное горло – мы начинаем кашлять. «Поперхнулись», – говорим. Это организм пытается избавиться от крошки, чтобы человек не задохнулся.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Что важного вы узнали в кабинете у врача «ухо-горло-нос»?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Дышать нужно только носом. Не пихать в нос никакие мелкие предметы.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ковырять в ушах острыми предметами.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слушать очень громкую музыку.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noProof/>
          <w:color w:val="000000"/>
          <w:sz w:val="28"/>
          <w:szCs w:val="28"/>
        </w:rPr>
        <w:t>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есть снег!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Надеюсь, что вы, а вместе с вами и ваши друзья Таня и Ваня запомнят эти правила. Они очень пригодятся им во время путешествия.</w:t>
      </w:r>
    </w:p>
    <w:p w:rsidR="00A51695" w:rsidRDefault="00A51695" w:rsidP="00A51695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Кабинет стоматолога.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Этого врача боятся все. Никто не любит лечить зубы. А можно ли обойтись без зубного врача, можно ли сохранить зубы здоровыми?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Зубы – самые твердые «детали» нашего организма. Они покрыты слоем белой эмали, такой же твердой, как и слоновая кость, из которой делают бильярдные шары. А ведь они не раскалываются даже при очень сильных ударах! Под эмалью – другой слой, тоже твердый. Его-то и сверлит врач, когда хочет поставить пломбу. Внутри зуба – нервы.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Пока эмаль не повреждена, нам нечего опасаться. Между зубами всегда остается еда, а вместе с ней и микробы. «Вымести» этих микробов можно с помощью зубной щетки. Но не так легко справиться с теми, что селятся в дырочке зуба. Устроившись внутри зуба, микробы начинают его разрушать. Тут уж не избежать визита к врачу!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 как же сохранить эмаль?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есть слишком горячего и холодного, не есть много сладкого. Не грызть орехи, для этого есть щипцы. Регулярно два раза в день чистить зубы. И обязательно время от времени показываться врачу.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Однажды один зубной врач стал утверждать, что лечит своих пациентов не бормашиной, а молочной едой. Решили это проверить на двух крысятах – родных братьях. Одного кормили мясом, пшеницей и молоком, а другого – только мясом и пшеницей. Сначала братья ничем не отличались друг от друга. Но через некоторое время крысенок, получавший молоко, превратился в большую сильную крысу, а другой оказался намного меньше брата. Его кости 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зубы были слабыми, потому что в молоке есть то, что придает твердость зубам и костям.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Теперь понятно, почему взрослые дают вам молоко? Пейте его обязательно.</w:t>
      </w:r>
    </w:p>
    <w:p w:rsidR="00A51695" w:rsidRDefault="00A51695" w:rsidP="00A51695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Кабинет окулиста.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кабинета окулиста надо изготовить таблицу, с помощью которой определяют зрение. На ней могут быть изображены цифры и геометрические фигуры разной величины.</w:t>
      </w:r>
    </w:p>
    <w:p w:rsidR="00A51695" w:rsidRDefault="00A51695" w:rsidP="00A51695">
      <w:pPr>
        <w:pStyle w:val="ParagraphStyle"/>
        <w:spacing w:after="12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Таблица, например, может быть такой:</w:t>
      </w:r>
    </w:p>
    <w:p w:rsidR="00A51695" w:rsidRDefault="00A51695" w:rsidP="00A51695">
      <w:pPr>
        <w:pStyle w:val="ParagraphStyle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972050" cy="2238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695" w:rsidRDefault="00A51695" w:rsidP="00A51695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Дети заходят в «кабинет». Воспитатель-врач проверяет зрение некоторых из детей. 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Зачем врач проверяет ваше зрение?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(Чтобы знать, нужно ли помочь глазам лучше видеть.)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Как можно это сделать?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 помощью очков.)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А какие еще очки вы знаете? Для чего они предназначены? Солнечные – для защиты от солнца. При нырянии необходимы очки для подводного плавания. При езде на велосипеде и мотоцикле люди тоже надевают очки. Зачем?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(Чтобы защитить глаза от пыли.)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51695" w:rsidRDefault="00A51695" w:rsidP="00A51695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Как вы думаете, почему мы постоянно думаем о защите глаз? Почему люди говорят: «Береги пуще глаза»?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(Глаз очень важный и нежный орган, поэтому и сам организм защищает его.)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Потечет со лба пот – его остановят брови. А что защищает глаза от пыли?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(Ресницы.)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Но если в глаз все-таки попала соринка, ее слизнет непрерывно мигающее верхнее веко. Но не всегда глаз может сам справиться с этой бедой. Ему надо помочь, аккуратно поглаживая глаз по направлению к носу или промыв его.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Глаза трудятся целый день: мы читаем, рисуем, смотрим телевизор... Наши глаза устают. Поэтому мы должны создать для работы глаз хорошие условия. Как вы думаете, какие? 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Во-первых, очень важно, где мы сидим, когда читаем или рисуем. Давайте попробуем сесть спиной к окну. Достаточно ли хорошо освещены книга или лист бумаги? Почему?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(Мы собой загораживаем свет, идущий из окна.) 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Теперь сядьте так, чтобы окно было от вас справа (для правшей) и начните рисовать. Что вы заметили?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(Верно, мы правой рукой снова загораживаем себе свет.) 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Как же надо садиться, чтобы глаза меньше уставали?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(Так, чтобы свет падал слева (для правшей).)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Теперь попробуйте наклониться очень низко над книгой. Удобно? Нет, так вы испортите зрение.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Поставьте руку локтем на стол и прикоснитесь кончиком указательного пальца к виску. Такое расстояние между книгой и глазами – правильное.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Итак, мы побывали с вами вместе с Таней и Ваней у глазного врача, проверили зрение. И у них, и у вас все в порядке, очки не нужны. Напомните Тане и Ване правила, которые необходимо выполнять, чтобы не испортить зрение.</w:t>
      </w:r>
    </w:p>
    <w:p w:rsidR="00A51695" w:rsidRDefault="00A51695" w:rsidP="00A51695">
      <w:pPr>
        <w:pStyle w:val="ParagraphStyle"/>
        <w:spacing w:after="12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Воспитатель читает стихотворение А. Барто «Очки».</w:t>
      </w:r>
    </w:p>
    <w:p w:rsidR="00A51695" w:rsidRDefault="00A51695" w:rsidP="00A51695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Скоро 10 лет Сереже,</w:t>
      </w:r>
    </w:p>
    <w:p w:rsidR="00A51695" w:rsidRDefault="00A51695" w:rsidP="00A51695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Диме нет еще шести.</w:t>
      </w:r>
    </w:p>
    <w:p w:rsidR="00A51695" w:rsidRDefault="00A51695" w:rsidP="00A51695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Дима все никак не может</w:t>
      </w:r>
    </w:p>
    <w:p w:rsidR="00A51695" w:rsidRDefault="00A51695" w:rsidP="00A51695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 Сережи дорасти.</w:t>
      </w:r>
    </w:p>
    <w:p w:rsidR="00A51695" w:rsidRDefault="00A51695" w:rsidP="00A51695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Бедный Дима! Он моложе,</w:t>
      </w:r>
    </w:p>
    <w:p w:rsidR="00A51695" w:rsidRDefault="00A51695" w:rsidP="00A51695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Он завидует Сереже!</w:t>
      </w:r>
    </w:p>
    <w:p w:rsidR="00A51695" w:rsidRDefault="00A51695" w:rsidP="00A51695">
      <w:pPr>
        <w:pStyle w:val="ParagraphStyle"/>
        <w:keepNext/>
        <w:spacing w:before="120"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Брату все разрешено;</w:t>
      </w:r>
    </w:p>
    <w:p w:rsidR="00A51695" w:rsidRDefault="00A51695" w:rsidP="00A51695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Он в 4 классе.</w:t>
      </w:r>
    </w:p>
    <w:p w:rsidR="00A51695" w:rsidRDefault="00A51695" w:rsidP="00A51695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Может он ходить в кино,</w:t>
      </w:r>
    </w:p>
    <w:p w:rsidR="00A51695" w:rsidRDefault="00A51695" w:rsidP="00A51695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Брать билеты в кассе.</w:t>
      </w:r>
    </w:p>
    <w:p w:rsidR="00A51695" w:rsidRDefault="00A51695" w:rsidP="00A51695">
      <w:pPr>
        <w:pStyle w:val="ParagraphStyle"/>
        <w:spacing w:before="120"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 него в кармане ножик,</w:t>
      </w:r>
    </w:p>
    <w:p w:rsidR="00A51695" w:rsidRDefault="00A51695" w:rsidP="00A51695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груди горят значки.</w:t>
      </w:r>
    </w:p>
    <w:p w:rsidR="00A51695" w:rsidRDefault="00A51695" w:rsidP="00A51695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теперь еще Сереже</w:t>
      </w:r>
    </w:p>
    <w:p w:rsidR="00A51695" w:rsidRDefault="00A51695" w:rsidP="00A51695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Доктор выписал очки.</w:t>
      </w:r>
    </w:p>
    <w:p w:rsidR="00A51695" w:rsidRDefault="00A51695" w:rsidP="00A51695">
      <w:pPr>
        <w:pStyle w:val="ParagraphStyle"/>
        <w:spacing w:before="120"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Нет, ребята! Это слишком!</w:t>
      </w:r>
    </w:p>
    <w:p w:rsidR="00A51695" w:rsidRDefault="00A51695" w:rsidP="00A51695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Он во двор явился вдруг.</w:t>
      </w:r>
    </w:p>
    <w:p w:rsidR="00A51695" w:rsidRDefault="00A51695" w:rsidP="00A51695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 дворе сказал мальчишкам:</w:t>
      </w:r>
    </w:p>
    <w:p w:rsidR="00A51695" w:rsidRDefault="00A51695" w:rsidP="00A51695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«Я ужасно близорук!»</w:t>
      </w:r>
    </w:p>
    <w:p w:rsidR="00A51695" w:rsidRDefault="00A51695" w:rsidP="00A51695">
      <w:pPr>
        <w:pStyle w:val="ParagraphStyle"/>
        <w:spacing w:before="120"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наутро вот что было:</w:t>
      </w:r>
    </w:p>
    <w:p w:rsidR="00A51695" w:rsidRDefault="00A51695" w:rsidP="00A51695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Бедный Дима вдруг ослеп.</w:t>
      </w:r>
    </w:p>
    <w:p w:rsidR="00A51695" w:rsidRDefault="00A51695" w:rsidP="00A51695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столе лежало мыло,</w:t>
      </w:r>
    </w:p>
    <w:p w:rsidR="00A51695" w:rsidRDefault="00A51695" w:rsidP="00A51695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Он сказал, что это хлеб.</w:t>
      </w:r>
    </w:p>
    <w:p w:rsidR="00A51695" w:rsidRDefault="00A51695" w:rsidP="00A51695">
      <w:pPr>
        <w:pStyle w:val="ParagraphStyle"/>
        <w:spacing w:before="120"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 стола он сдернул скатерть,</w:t>
      </w:r>
    </w:p>
    <w:p w:rsidR="00A51695" w:rsidRDefault="00A51695" w:rsidP="00A51695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Налетел на стул спиной,</w:t>
      </w:r>
    </w:p>
    <w:p w:rsidR="00A51695" w:rsidRDefault="00A51695" w:rsidP="00A51695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спросил про тетю Катю:</w:t>
      </w:r>
    </w:p>
    <w:p w:rsidR="00A51695" w:rsidRDefault="00A51695" w:rsidP="00A51695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Это шкаф передо мной?</w:t>
      </w:r>
    </w:p>
    <w:p w:rsidR="00A51695" w:rsidRDefault="00A51695" w:rsidP="00A51695">
      <w:pPr>
        <w:pStyle w:val="ParagraphStyle"/>
        <w:spacing w:before="120"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Ничего не видит Дима,</w:t>
      </w:r>
    </w:p>
    <w:p w:rsidR="00A51695" w:rsidRDefault="00A51695" w:rsidP="00A51695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Стул берет – садится мимо.</w:t>
      </w:r>
    </w:p>
    <w:p w:rsidR="00A51695" w:rsidRDefault="00A51695" w:rsidP="00A51695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кричит: «Я близорукий!</w:t>
      </w:r>
    </w:p>
    <w:p w:rsidR="00A51695" w:rsidRDefault="00A51695" w:rsidP="00A51695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Мне к врачу необходимо!</w:t>
      </w:r>
    </w:p>
    <w:p w:rsidR="00A51695" w:rsidRDefault="00A51695" w:rsidP="00A51695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 хочу идти к врачу,</w:t>
      </w:r>
    </w:p>
    <w:p w:rsidR="00A51695" w:rsidRDefault="00A51695" w:rsidP="00A51695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 очки носить хочу».</w:t>
      </w:r>
    </w:p>
    <w:p w:rsidR="00A51695" w:rsidRDefault="00A51695" w:rsidP="00A51695">
      <w:pPr>
        <w:pStyle w:val="ParagraphStyle"/>
        <w:spacing w:before="120"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Не волнуйся и не плачь, –</w:t>
      </w:r>
    </w:p>
    <w:p w:rsidR="00A51695" w:rsidRDefault="00A51695" w:rsidP="00A51695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Говорит больному врач. – </w:t>
      </w:r>
    </w:p>
    <w:p w:rsidR="00A51695" w:rsidRDefault="00A51695" w:rsidP="00A51695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Надевает он халат,</w:t>
      </w:r>
    </w:p>
    <w:p w:rsidR="00A51695" w:rsidRDefault="00A51695" w:rsidP="00A51695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Вынимает шоколад.</w:t>
      </w:r>
    </w:p>
    <w:p w:rsidR="00A51695" w:rsidRDefault="00A51695" w:rsidP="00A51695">
      <w:pPr>
        <w:pStyle w:val="ParagraphStyle"/>
        <w:spacing w:before="120"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успел сказать ни слова.</w:t>
      </w:r>
    </w:p>
    <w:p w:rsidR="00A51695" w:rsidRDefault="00A51695" w:rsidP="00A51695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Раздается крик больного:</w:t>
      </w:r>
    </w:p>
    <w:p w:rsidR="00A51695" w:rsidRDefault="00A51695" w:rsidP="00A51695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«Шоколада мне не надо!</w:t>
      </w:r>
    </w:p>
    <w:p w:rsidR="00A51695" w:rsidRDefault="00A51695" w:rsidP="00A51695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 не вижу шоколада!»</w:t>
      </w:r>
    </w:p>
    <w:p w:rsidR="00A51695" w:rsidRDefault="00A51695" w:rsidP="00A51695">
      <w:pPr>
        <w:pStyle w:val="ParagraphStyle"/>
        <w:spacing w:before="120"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Доктор смотрит на больного,</w:t>
      </w:r>
    </w:p>
    <w:p w:rsidR="00A51695" w:rsidRDefault="00A51695" w:rsidP="00A51695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Говорит ему сурово:</w:t>
      </w:r>
    </w:p>
    <w:p w:rsidR="00A51695" w:rsidRDefault="00A51695" w:rsidP="00A51695">
      <w:pPr>
        <w:pStyle w:val="ParagraphStyle"/>
        <w:keepNext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«Мы тебе не дурачки.</w:t>
      </w:r>
    </w:p>
    <w:p w:rsidR="00A51695" w:rsidRDefault="00A51695" w:rsidP="00A51695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нужны тебе очки».</w:t>
      </w:r>
    </w:p>
    <w:p w:rsidR="00A51695" w:rsidRDefault="00A51695" w:rsidP="00A51695">
      <w:pPr>
        <w:pStyle w:val="ParagraphStyle"/>
        <w:spacing w:before="120"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Вот шагает Дима к дому,</w:t>
      </w:r>
    </w:p>
    <w:p w:rsidR="00A51695" w:rsidRDefault="00A51695" w:rsidP="00A51695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Он остался в дурачках.</w:t>
      </w:r>
    </w:p>
    <w:p w:rsidR="00A51695" w:rsidRDefault="00A51695" w:rsidP="00A51695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завидуйте другому,</w:t>
      </w:r>
    </w:p>
    <w:p w:rsidR="00A51695" w:rsidRDefault="00A51695" w:rsidP="00A51695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Даже если он в очках.</w:t>
      </w:r>
    </w:p>
    <w:p w:rsidR="00A51695" w:rsidRDefault="00A51695" w:rsidP="00A51695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У каких врачей мы сегодня побывали? </w:t>
      </w:r>
    </w:p>
    <w:p w:rsidR="00A51695" w:rsidRDefault="00A51695" w:rsidP="00A5169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А теперь нам пора домой. Но сначала надо сдать карту в регистратуру, а потом по номерку получить одежду.</w:t>
      </w:r>
    </w:p>
    <w:p w:rsidR="00C604B9" w:rsidRPr="00127857" w:rsidRDefault="00A51695" w:rsidP="00127857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Подведение итогов.</w:t>
      </w:r>
    </w:p>
    <w:sectPr w:rsidR="00C604B9" w:rsidRPr="00127857" w:rsidSect="007A3ACA">
      <w:pgSz w:w="12240" w:h="15840"/>
      <w:pgMar w:top="1134" w:right="850" w:bottom="1134" w:left="1701" w:header="720" w:footer="720" w:gutter="0"/>
      <w:pgBorders w:offsetFrom="page">
        <w:top w:val="basicWhiteSquares" w:sz="9" w:space="24" w:color="00B050"/>
        <w:left w:val="basicWhiteSquares" w:sz="9" w:space="24" w:color="00B050"/>
        <w:bottom w:val="basicWhiteSquares" w:sz="9" w:space="24" w:color="00B050"/>
        <w:right w:val="basicWhiteSquares" w:sz="9" w:space="24" w:color="00B050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695"/>
    <w:rsid w:val="000B63B2"/>
    <w:rsid w:val="00127857"/>
    <w:rsid w:val="007A3ACA"/>
    <w:rsid w:val="00893B48"/>
    <w:rsid w:val="00A51695"/>
    <w:rsid w:val="00B256EB"/>
    <w:rsid w:val="00C604B9"/>
    <w:rsid w:val="00C8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5D60"/>
  <w15:docId w15:val="{1FECA0EB-241F-4137-96E0-FF2F5F13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A51695"/>
    <w:pPr>
      <w:autoSpaceDE w:val="0"/>
      <w:autoSpaceDN w:val="0"/>
      <w:adjustRightInd w:val="0"/>
      <w:spacing w:after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A51695"/>
    <w:pPr>
      <w:autoSpaceDE w:val="0"/>
      <w:autoSpaceDN w:val="0"/>
      <w:adjustRightInd w:val="0"/>
      <w:spacing w:after="0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A51695"/>
    <w:rPr>
      <w:color w:val="000000"/>
      <w:sz w:val="20"/>
      <w:szCs w:val="20"/>
    </w:rPr>
  </w:style>
  <w:style w:type="character" w:customStyle="1" w:styleId="Heading">
    <w:name w:val="Heading"/>
    <w:uiPriority w:val="99"/>
    <w:rsid w:val="00A51695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A51695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A51695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A51695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A51695"/>
    <w:rPr>
      <w:color w:val="008000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127857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6</cp:revision>
  <cp:lastPrinted>2014-10-15T16:36:00Z</cp:lastPrinted>
  <dcterms:created xsi:type="dcterms:W3CDTF">2014-02-24T08:01:00Z</dcterms:created>
  <dcterms:modified xsi:type="dcterms:W3CDTF">2019-10-10T18:21:00Z</dcterms:modified>
</cp:coreProperties>
</file>